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5B1B27" w14:textId="77777777" w:rsidR="00573EBF" w:rsidRDefault="00573EBF" w:rsidP="00573EBF">
      <w:pPr>
        <w:spacing w:after="0" w:line="32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567DB380" w14:textId="47B2DEF9" w:rsidR="00733986" w:rsidRDefault="00735835" w:rsidP="004D6D4E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735835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>DANH MỤC SẢN PHẨM/CÔNG VIỆC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 xml:space="preserve"> QUÝ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III</w:t>
      </w:r>
      <w:r w:rsidR="00447438">
        <w:rPr>
          <w:rFonts w:ascii="Times New Roman" w:hAnsi="Times New Roman" w:cs="Times New Roman"/>
          <w:b/>
          <w:bCs/>
          <w:iCs/>
          <w:kern w:val="0"/>
          <w:sz w:val="28"/>
          <w:szCs w:val="28"/>
          <w:lang w:val="vi-VN"/>
          <w14:ligatures w14:val="none"/>
        </w:rPr>
        <w:t>, NĂM</w:t>
      </w:r>
      <w:r w:rsidR="00434C84"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2026</w:t>
      </w:r>
    </w:p>
    <w:p w14:paraId="3420CBF4" w14:textId="313172DE" w:rsidR="007E17B2" w:rsidRPr="00434C84" w:rsidRDefault="007E17B2" w:rsidP="004D6D4E">
      <w:pPr>
        <w:spacing w:after="0" w:line="340" w:lineRule="exact"/>
        <w:jc w:val="center"/>
        <w:rPr>
          <w:rFonts w:ascii="Times New Roman" w:hAnsi="Times New Roman" w:cs="Times New Roman"/>
          <w:b/>
          <w:bCs/>
          <w:iCs/>
          <w:kern w:val="0"/>
          <w:sz w:val="28"/>
          <w:szCs w:val="28"/>
          <w14:ligatures w14:val="none"/>
        </w:rPr>
      </w:pP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(Kèm theo Thông báo số           /TB-SNNMT ngày       tháng 7 năm 2026 của Sở Nông nghiệp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 và M</w:t>
      </w:r>
      <w:r w:rsidRPr="00AA3F9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ôi trường)</w:t>
      </w:r>
    </w:p>
    <w:p w14:paraId="18D7869B" w14:textId="77777777" w:rsidR="004D6D4E" w:rsidRDefault="004D6D4E" w:rsidP="00F80EBB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14:paraId="668F6A3E" w14:textId="12CE8BD8" w:rsidR="00AB7E77" w:rsidRPr="00434C84" w:rsidRDefault="00AB7E77" w:rsidP="00F80EBB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Họ và tên: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5126BC" w:rsidRPr="004D6D4E">
        <w:rPr>
          <w:rFonts w:ascii="Times New Roman" w:hAnsi="Times New Roman" w:cs="Times New Roman"/>
          <w:b/>
          <w:sz w:val="28"/>
          <w:szCs w:val="28"/>
        </w:rPr>
        <w:t>NGUYỄN THỊ HẢI YẾN</w:t>
      </w:r>
      <w:r w:rsidR="00434C8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35AF1">
        <w:rPr>
          <w:rFonts w:ascii="Times New Roman" w:hAnsi="Times New Roman" w:cs="Times New Roman"/>
          <w:sz w:val="28"/>
          <w:szCs w:val="28"/>
        </w:rPr>
        <w:t>Ngày sinh:</w:t>
      </w:r>
      <w:r w:rsidR="005126BC">
        <w:rPr>
          <w:rFonts w:ascii="Times New Roman" w:hAnsi="Times New Roman" w:cs="Times New Roman"/>
          <w:sz w:val="28"/>
          <w:szCs w:val="28"/>
        </w:rPr>
        <w:t xml:space="preserve"> 15</w:t>
      </w:r>
      <w:r w:rsidR="00434C84">
        <w:rPr>
          <w:rFonts w:ascii="Times New Roman" w:hAnsi="Times New Roman" w:cs="Times New Roman"/>
          <w:sz w:val="28"/>
          <w:szCs w:val="28"/>
        </w:rPr>
        <w:t>/</w:t>
      </w:r>
      <w:r w:rsidR="005126BC">
        <w:rPr>
          <w:rFonts w:ascii="Times New Roman" w:hAnsi="Times New Roman" w:cs="Times New Roman"/>
          <w:sz w:val="28"/>
          <w:szCs w:val="28"/>
        </w:rPr>
        <w:t>4</w:t>
      </w:r>
      <w:r w:rsidR="00434C84">
        <w:rPr>
          <w:rFonts w:ascii="Times New Roman" w:hAnsi="Times New Roman" w:cs="Times New Roman"/>
          <w:sz w:val="28"/>
          <w:szCs w:val="28"/>
        </w:rPr>
        <w:t>/19</w:t>
      </w:r>
      <w:r w:rsidR="005126BC">
        <w:rPr>
          <w:rFonts w:ascii="Times New Roman" w:hAnsi="Times New Roman" w:cs="Times New Roman"/>
          <w:sz w:val="28"/>
          <w:szCs w:val="28"/>
        </w:rPr>
        <w:t>76</w:t>
      </w:r>
    </w:p>
    <w:p w14:paraId="26EBBDBE" w14:textId="2965E825" w:rsidR="00AB7E77" w:rsidRPr="00434C84" w:rsidRDefault="00AB7E77" w:rsidP="00F80EBB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Đảng: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487DC1">
        <w:rPr>
          <w:rFonts w:ascii="Times New Roman" w:hAnsi="Times New Roman" w:cs="Times New Roman"/>
          <w:sz w:val="28"/>
          <w:szCs w:val="28"/>
        </w:rPr>
        <w:t>Phó Bí thư</w:t>
      </w:r>
      <w:r w:rsidR="005126BC">
        <w:rPr>
          <w:rFonts w:ascii="Times New Roman" w:hAnsi="Times New Roman" w:cs="Times New Roman"/>
          <w:sz w:val="28"/>
          <w:szCs w:val="28"/>
        </w:rPr>
        <w:t xml:space="preserve"> Chi bộ Văn phòng</w:t>
      </w:r>
    </w:p>
    <w:p w14:paraId="3CDAE71C" w14:textId="2FDA2D1B" w:rsidR="00AB7E77" w:rsidRPr="00434C84" w:rsidRDefault="00AB7E77" w:rsidP="00F80EBB">
      <w:pPr>
        <w:spacing w:after="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Chức vụ chính quyền:</w:t>
      </w:r>
      <w:r w:rsidR="00434C84">
        <w:rPr>
          <w:rFonts w:ascii="Times New Roman" w:hAnsi="Times New Roman" w:cs="Times New Roman"/>
          <w:sz w:val="28"/>
          <w:szCs w:val="28"/>
        </w:rPr>
        <w:t xml:space="preserve"> Phó </w:t>
      </w:r>
      <w:r w:rsidR="005126BC">
        <w:rPr>
          <w:rFonts w:ascii="Times New Roman" w:hAnsi="Times New Roman" w:cs="Times New Roman"/>
          <w:sz w:val="28"/>
          <w:szCs w:val="28"/>
        </w:rPr>
        <w:t>Chánh Văn phòng</w:t>
      </w:r>
    </w:p>
    <w:p w14:paraId="7C603045" w14:textId="5691797C" w:rsidR="00733986" w:rsidRPr="00F80EBB" w:rsidRDefault="00AB7E77" w:rsidP="00F80EBB">
      <w:pPr>
        <w:spacing w:after="240" w:line="288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935AF1">
        <w:rPr>
          <w:rFonts w:ascii="Times New Roman" w:hAnsi="Times New Roman" w:cs="Times New Roman"/>
          <w:sz w:val="28"/>
          <w:szCs w:val="28"/>
        </w:rPr>
        <w:t>Đơn vị công tác:</w:t>
      </w:r>
      <w:r w:rsidR="00434C84">
        <w:rPr>
          <w:rFonts w:ascii="Times New Roman" w:hAnsi="Times New Roman" w:cs="Times New Roman"/>
          <w:sz w:val="28"/>
          <w:szCs w:val="28"/>
        </w:rPr>
        <w:t xml:space="preserve"> </w:t>
      </w:r>
      <w:r w:rsidR="005126BC">
        <w:rPr>
          <w:rFonts w:ascii="Times New Roman" w:hAnsi="Times New Roman" w:cs="Times New Roman"/>
          <w:sz w:val="28"/>
          <w:szCs w:val="28"/>
        </w:rPr>
        <w:t>Văn phòng</w:t>
      </w:r>
      <w:r w:rsidR="00434C84">
        <w:rPr>
          <w:rFonts w:ascii="Times New Roman" w:hAnsi="Times New Roman" w:cs="Times New Roman"/>
          <w:sz w:val="28"/>
          <w:szCs w:val="28"/>
        </w:rPr>
        <w:t xml:space="preserve"> Sở Nông nghiệp và Môi trường </w:t>
      </w:r>
    </w:p>
    <w:tbl>
      <w:tblPr>
        <w:tblStyle w:val="TableGrid"/>
        <w:tblW w:w="15233" w:type="dxa"/>
        <w:jc w:val="center"/>
        <w:tblLook w:val="04A0" w:firstRow="1" w:lastRow="0" w:firstColumn="1" w:lastColumn="0" w:noHBand="0" w:noVBand="1"/>
      </w:tblPr>
      <w:tblGrid>
        <w:gridCol w:w="559"/>
        <w:gridCol w:w="6036"/>
        <w:gridCol w:w="1010"/>
        <w:gridCol w:w="2387"/>
        <w:gridCol w:w="901"/>
        <w:gridCol w:w="893"/>
        <w:gridCol w:w="1399"/>
        <w:gridCol w:w="1228"/>
        <w:gridCol w:w="820"/>
      </w:tblGrid>
      <w:tr w:rsidR="00F80EBB" w:rsidRPr="00935AF1" w14:paraId="1D139CB5" w14:textId="77777777" w:rsidTr="00F80EBB">
        <w:trPr>
          <w:trHeight w:val="1127"/>
          <w:tblHeader/>
          <w:jc w:val="center"/>
        </w:trPr>
        <w:tc>
          <w:tcPr>
            <w:tcW w:w="559" w:type="dxa"/>
            <w:vAlign w:val="center"/>
          </w:tcPr>
          <w:p w14:paraId="443E17E3" w14:textId="4B2BB3E8" w:rsidR="00D35598" w:rsidRPr="005126BC" w:rsidRDefault="005126BC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  <w:szCs w:val="28"/>
              </w:rPr>
              <w:t>Stt</w:t>
            </w:r>
          </w:p>
        </w:tc>
        <w:tc>
          <w:tcPr>
            <w:tcW w:w="6036" w:type="dxa"/>
            <w:vAlign w:val="center"/>
          </w:tcPr>
          <w:p w14:paraId="1D27297F" w14:textId="56600A12" w:rsidR="00D35598" w:rsidRPr="00935AF1" w:rsidRDefault="00D35598" w:rsidP="00C5212D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 xml:space="preserve">Nhiệm vụ theo </w:t>
            </w:r>
            <w:r w:rsidR="00C5212D">
              <w:rPr>
                <w:rFonts w:cs="Times New Roman"/>
                <w:b/>
                <w:bCs/>
                <w:szCs w:val="28"/>
                <w:lang w:val="vi-VN"/>
              </w:rPr>
              <w:t>Q</w:t>
            </w:r>
            <w:r w:rsidR="000C3C03" w:rsidRPr="00935AF1">
              <w:rPr>
                <w:rFonts w:cs="Times New Roman"/>
                <w:b/>
                <w:bCs/>
                <w:szCs w:val="28"/>
              </w:rPr>
              <w:t>uý</w:t>
            </w:r>
          </w:p>
        </w:tc>
        <w:tc>
          <w:tcPr>
            <w:tcW w:w="1010" w:type="dxa"/>
            <w:vAlign w:val="center"/>
          </w:tcPr>
          <w:p w14:paraId="026FB24D" w14:textId="73B87430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935AF1">
              <w:rPr>
                <w:rFonts w:cs="Times New Roman"/>
                <w:b/>
                <w:bCs/>
                <w:szCs w:val="28"/>
                <w:lang w:val="vi-VN"/>
              </w:rPr>
              <w:t>C</w:t>
            </w:r>
            <w:r w:rsidRPr="00935AF1">
              <w:rPr>
                <w:rFonts w:cs="Times New Roman"/>
                <w:b/>
                <w:bCs/>
                <w:szCs w:val="28"/>
              </w:rPr>
              <w:t>ấp trình</w:t>
            </w:r>
          </w:p>
        </w:tc>
        <w:tc>
          <w:tcPr>
            <w:tcW w:w="2387" w:type="dxa"/>
            <w:vAlign w:val="center"/>
          </w:tcPr>
          <w:p w14:paraId="1217DA30" w14:textId="6848E75B" w:rsidR="00D35598" w:rsidRPr="00C26590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  <w:lang w:val="vi-VN"/>
              </w:rPr>
            </w:pPr>
            <w:r w:rsidRPr="00C26590">
              <w:rPr>
                <w:rFonts w:cs="Times New Roman"/>
                <w:b/>
                <w:bCs/>
                <w:szCs w:val="28"/>
                <w:lang w:val="vi-VN"/>
              </w:rPr>
              <w:t>Độ khó, mới, phức tạp; phạm vi tác động</w:t>
            </w:r>
          </w:p>
        </w:tc>
        <w:tc>
          <w:tcPr>
            <w:tcW w:w="901" w:type="dxa"/>
            <w:vAlign w:val="center"/>
          </w:tcPr>
          <w:p w14:paraId="381A2F58" w14:textId="7749E0F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zCs w:val="28"/>
              </w:rPr>
            </w:pPr>
            <w:r w:rsidRPr="00935AF1">
              <w:rPr>
                <w:rFonts w:cs="Times New Roman"/>
                <w:b/>
                <w:bCs/>
                <w:szCs w:val="28"/>
              </w:rPr>
              <w:t>Sản phẩm</w:t>
            </w:r>
          </w:p>
        </w:tc>
        <w:tc>
          <w:tcPr>
            <w:tcW w:w="893" w:type="dxa"/>
            <w:vAlign w:val="center"/>
          </w:tcPr>
          <w:p w14:paraId="5F970D85" w14:textId="590F0C2B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Số lượng</w:t>
            </w:r>
          </w:p>
        </w:tc>
        <w:tc>
          <w:tcPr>
            <w:tcW w:w="1399" w:type="dxa"/>
            <w:vAlign w:val="center"/>
          </w:tcPr>
          <w:p w14:paraId="6D606314" w14:textId="5425C82E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Tiến độ</w:t>
            </w:r>
          </w:p>
        </w:tc>
        <w:tc>
          <w:tcPr>
            <w:tcW w:w="1228" w:type="dxa"/>
          </w:tcPr>
          <w:p w14:paraId="7AC51787" w14:textId="7464B82D" w:rsidR="00D35598" w:rsidRPr="00935AF1" w:rsidRDefault="00D35598" w:rsidP="00343531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Điểm chấm công việc</w:t>
            </w:r>
          </w:p>
        </w:tc>
        <w:tc>
          <w:tcPr>
            <w:tcW w:w="820" w:type="dxa"/>
            <w:vAlign w:val="center"/>
          </w:tcPr>
          <w:p w14:paraId="40EE9D41" w14:textId="643E2BF1" w:rsidR="00D35598" w:rsidRPr="00935AF1" w:rsidRDefault="00D35598" w:rsidP="007912C3">
            <w:pPr>
              <w:spacing w:line="340" w:lineRule="exact"/>
              <w:ind w:left="-111" w:right="-96"/>
              <w:jc w:val="center"/>
              <w:rPr>
                <w:rFonts w:cs="Times New Roman"/>
                <w:b/>
                <w:bCs/>
                <w:spacing w:val="-4"/>
                <w:szCs w:val="28"/>
              </w:rPr>
            </w:pPr>
            <w:r w:rsidRPr="00935AF1">
              <w:rPr>
                <w:rFonts w:cs="Times New Roman"/>
                <w:b/>
                <w:bCs/>
                <w:spacing w:val="-4"/>
                <w:szCs w:val="28"/>
              </w:rPr>
              <w:t>Hệ số quy đổi</w:t>
            </w:r>
          </w:p>
        </w:tc>
      </w:tr>
      <w:tr w:rsidR="00FF4F4F" w:rsidRPr="00434C84" w14:paraId="3C3D7E96" w14:textId="77777777" w:rsidTr="00F80EBB">
        <w:trPr>
          <w:trHeight w:val="594"/>
          <w:jc w:val="center"/>
        </w:trPr>
        <w:tc>
          <w:tcPr>
            <w:tcW w:w="559" w:type="dxa"/>
            <w:vAlign w:val="center"/>
          </w:tcPr>
          <w:p w14:paraId="1609250F" w14:textId="4DE3AEED" w:rsidR="00FF4F4F" w:rsidRPr="00434C84" w:rsidRDefault="00FF4F4F" w:rsidP="00735835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</w:t>
            </w:r>
          </w:p>
        </w:tc>
        <w:tc>
          <w:tcPr>
            <w:tcW w:w="14674" w:type="dxa"/>
            <w:gridSpan w:val="8"/>
            <w:vAlign w:val="center"/>
          </w:tcPr>
          <w:p w14:paraId="698F5F07" w14:textId="503CE10E" w:rsidR="00FF4F4F" w:rsidRPr="00434C84" w:rsidRDefault="00FF4F4F" w:rsidP="00FF4F4F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34C84">
              <w:rPr>
                <w:rFonts w:cs="Times New Roman"/>
                <w:b/>
                <w:bCs/>
                <w:sz w:val="26"/>
                <w:szCs w:val="26"/>
              </w:rPr>
              <w:t>Trục 1. Thực hiện mục tiêu phát triển kinh tế - xã hội và nhiệm vụ chính trị được giao</w:t>
            </w:r>
          </w:p>
        </w:tc>
      </w:tr>
      <w:tr w:rsidR="00F80EBB" w:rsidRPr="00935AF1" w14:paraId="200BA568" w14:textId="77777777" w:rsidTr="00F80EBB">
        <w:trPr>
          <w:trHeight w:val="849"/>
          <w:jc w:val="center"/>
        </w:trPr>
        <w:tc>
          <w:tcPr>
            <w:tcW w:w="559" w:type="dxa"/>
            <w:vAlign w:val="center"/>
          </w:tcPr>
          <w:p w14:paraId="03FF6E01" w14:textId="4C597F4F" w:rsidR="002139F8" w:rsidRPr="00B94D91" w:rsidRDefault="00D8323E" w:rsidP="00D8323E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t>1</w:t>
            </w:r>
          </w:p>
        </w:tc>
        <w:tc>
          <w:tcPr>
            <w:tcW w:w="6036" w:type="dxa"/>
            <w:vAlign w:val="center"/>
          </w:tcPr>
          <w:p w14:paraId="792BDB73" w14:textId="1022C348" w:rsidR="002139F8" w:rsidRDefault="00D8323E" w:rsidP="00D8323E">
            <w:pPr>
              <w:spacing w:line="340" w:lineRule="exact"/>
              <w:jc w:val="both"/>
              <w:rPr>
                <w:sz w:val="26"/>
                <w:szCs w:val="26"/>
              </w:rPr>
            </w:pPr>
            <w:r>
              <w:t>Tham mưu công tác</w:t>
            </w:r>
            <w:r w:rsidR="002139F8" w:rsidRPr="00932FF6">
              <w:t xml:space="preserve"> kiểm soát thủ tục hành chính; nâng cao tỷ lệ hồ sơ giải quyết đúng hạn, trước hạn và mức độ hài lòng của tổ chức, cá nhân</w:t>
            </w:r>
          </w:p>
        </w:tc>
        <w:tc>
          <w:tcPr>
            <w:tcW w:w="1010" w:type="dxa"/>
            <w:vAlign w:val="center"/>
          </w:tcPr>
          <w:p w14:paraId="228EC8BC" w14:textId="1D2B5DB2" w:rsidR="002139F8" w:rsidRDefault="002139F8" w:rsidP="00D8323E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32FF6">
              <w:t>Lãnh đạo Sở</w:t>
            </w:r>
          </w:p>
        </w:tc>
        <w:tc>
          <w:tcPr>
            <w:tcW w:w="2387" w:type="dxa"/>
            <w:vAlign w:val="center"/>
          </w:tcPr>
          <w:p w14:paraId="5AB794CF" w14:textId="287D6774" w:rsidR="002139F8" w:rsidRPr="007912C3" w:rsidRDefault="002139F8" w:rsidP="00D8323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932FF6">
              <w:t>Nhiệm vụ thường xuyên, phạm vi tác động toàn ngành</w:t>
            </w:r>
          </w:p>
        </w:tc>
        <w:tc>
          <w:tcPr>
            <w:tcW w:w="901" w:type="dxa"/>
            <w:vAlign w:val="center"/>
          </w:tcPr>
          <w:p w14:paraId="4FD4B219" w14:textId="23B6374E" w:rsidR="002139F8" w:rsidRDefault="002139F8" w:rsidP="00D8323E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932FF6">
              <w:t>Báo cáo</w:t>
            </w:r>
          </w:p>
        </w:tc>
        <w:tc>
          <w:tcPr>
            <w:tcW w:w="893" w:type="dxa"/>
            <w:vAlign w:val="center"/>
          </w:tcPr>
          <w:p w14:paraId="2DC14E50" w14:textId="25BC530B" w:rsidR="002139F8" w:rsidRPr="004B74A7" w:rsidRDefault="002139F8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932FF6">
              <w:t>04</w:t>
            </w:r>
          </w:p>
        </w:tc>
        <w:tc>
          <w:tcPr>
            <w:tcW w:w="1399" w:type="dxa"/>
            <w:vAlign w:val="center"/>
          </w:tcPr>
          <w:p w14:paraId="6BE615BF" w14:textId="2074634F" w:rsidR="002139F8" w:rsidRPr="004B74A7" w:rsidRDefault="002139F8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932FF6">
              <w:t>Hằng tháng/Quý</w:t>
            </w:r>
          </w:p>
        </w:tc>
        <w:tc>
          <w:tcPr>
            <w:tcW w:w="1228" w:type="dxa"/>
            <w:vAlign w:val="center"/>
          </w:tcPr>
          <w:p w14:paraId="74DD338C" w14:textId="2D6F316A" w:rsidR="002139F8" w:rsidRPr="004B74A7" w:rsidRDefault="002139F8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932FF6">
              <w:t>150</w:t>
            </w:r>
          </w:p>
        </w:tc>
        <w:tc>
          <w:tcPr>
            <w:tcW w:w="820" w:type="dxa"/>
            <w:vAlign w:val="center"/>
          </w:tcPr>
          <w:p w14:paraId="650F891A" w14:textId="1DC788E6" w:rsidR="002139F8" w:rsidRPr="004B74A7" w:rsidRDefault="002139F8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932FF6">
              <w:t>1,5</w:t>
            </w:r>
          </w:p>
        </w:tc>
      </w:tr>
      <w:tr w:rsidR="00F80EBB" w:rsidRPr="00935AF1" w14:paraId="2402F13C" w14:textId="77777777" w:rsidTr="00F80EBB">
        <w:trPr>
          <w:trHeight w:val="1267"/>
          <w:jc w:val="center"/>
        </w:trPr>
        <w:tc>
          <w:tcPr>
            <w:tcW w:w="559" w:type="dxa"/>
            <w:vAlign w:val="center"/>
          </w:tcPr>
          <w:p w14:paraId="79D53D07" w14:textId="2FD88023" w:rsidR="000214F7" w:rsidRPr="00B94D91" w:rsidRDefault="0095028B" w:rsidP="00D8323E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t>2</w:t>
            </w:r>
          </w:p>
        </w:tc>
        <w:tc>
          <w:tcPr>
            <w:tcW w:w="6036" w:type="dxa"/>
            <w:vAlign w:val="center"/>
          </w:tcPr>
          <w:p w14:paraId="049322DE" w14:textId="12F694DF" w:rsidR="000214F7" w:rsidRDefault="000214F7" w:rsidP="00D8323E">
            <w:pPr>
              <w:spacing w:line="340" w:lineRule="exact"/>
              <w:jc w:val="both"/>
              <w:rPr>
                <w:sz w:val="26"/>
                <w:szCs w:val="26"/>
              </w:rPr>
            </w:pPr>
            <w:r w:rsidRPr="006E5697">
              <w:t>Rà soát, đơn giản hóa thủ tục hành chính; cập nhật, công bố, công khai danh mục thủ tục hành chính và quy trình nội bộ thuộc lĩnh vực quản lý nhà nước của Sở</w:t>
            </w:r>
          </w:p>
        </w:tc>
        <w:tc>
          <w:tcPr>
            <w:tcW w:w="1010" w:type="dxa"/>
            <w:vAlign w:val="center"/>
          </w:tcPr>
          <w:p w14:paraId="1BAD52BA" w14:textId="2C129B7A" w:rsidR="000214F7" w:rsidRDefault="000214F7" w:rsidP="00D8323E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E5697">
              <w:t>Lãnh đạo Sở</w:t>
            </w:r>
          </w:p>
        </w:tc>
        <w:tc>
          <w:tcPr>
            <w:tcW w:w="2387" w:type="dxa"/>
            <w:vAlign w:val="center"/>
          </w:tcPr>
          <w:p w14:paraId="634B6643" w14:textId="2FDC13F1" w:rsidR="000214F7" w:rsidRPr="00B94D91" w:rsidRDefault="000214F7" w:rsidP="00D8323E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6E5697">
              <w:t>Nhiệm vụ khó, phức tạp, có quy định, phạm vi tác động rộng</w:t>
            </w:r>
          </w:p>
        </w:tc>
        <w:tc>
          <w:tcPr>
            <w:tcW w:w="901" w:type="dxa"/>
            <w:vAlign w:val="center"/>
          </w:tcPr>
          <w:p w14:paraId="5E9EF71F" w14:textId="7A5D5370" w:rsidR="000214F7" w:rsidRPr="004B74A7" w:rsidRDefault="000214F7" w:rsidP="0095028B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E5697">
              <w:t>T</w:t>
            </w:r>
            <w:r w:rsidR="0095028B">
              <w:t>ờ</w:t>
            </w:r>
            <w:r w:rsidRPr="006E5697">
              <w:t xml:space="preserve"> trình</w:t>
            </w:r>
          </w:p>
        </w:tc>
        <w:tc>
          <w:tcPr>
            <w:tcW w:w="893" w:type="dxa"/>
            <w:vAlign w:val="center"/>
          </w:tcPr>
          <w:p w14:paraId="137B57DA" w14:textId="7BE5AE0C" w:rsidR="000214F7" w:rsidRPr="004B74A7" w:rsidRDefault="000214F7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6E5697">
              <w:t>1</w:t>
            </w:r>
          </w:p>
        </w:tc>
        <w:tc>
          <w:tcPr>
            <w:tcW w:w="1399" w:type="dxa"/>
            <w:vAlign w:val="center"/>
          </w:tcPr>
          <w:p w14:paraId="7DE5F5C5" w14:textId="3553045C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spacing w:val="-4"/>
                <w:sz w:val="26"/>
                <w:szCs w:val="26"/>
              </w:rPr>
            </w:pPr>
            <w:r w:rsidRPr="006E5697">
              <w:t>Thường xuyên khi có phát sinh</w:t>
            </w:r>
          </w:p>
        </w:tc>
        <w:tc>
          <w:tcPr>
            <w:tcW w:w="1228" w:type="dxa"/>
            <w:vAlign w:val="center"/>
          </w:tcPr>
          <w:p w14:paraId="7A1293E1" w14:textId="4CDB1CF4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E5697">
              <w:t>200</w:t>
            </w:r>
          </w:p>
        </w:tc>
        <w:tc>
          <w:tcPr>
            <w:tcW w:w="820" w:type="dxa"/>
            <w:vAlign w:val="center"/>
          </w:tcPr>
          <w:p w14:paraId="35C00EC2" w14:textId="0CF2AD30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E5697">
              <w:t>2</w:t>
            </w:r>
          </w:p>
        </w:tc>
      </w:tr>
      <w:tr w:rsidR="00F80EBB" w:rsidRPr="00935AF1" w14:paraId="6C919D70" w14:textId="77777777" w:rsidTr="00F80EBB">
        <w:trPr>
          <w:trHeight w:val="877"/>
          <w:jc w:val="center"/>
        </w:trPr>
        <w:tc>
          <w:tcPr>
            <w:tcW w:w="559" w:type="dxa"/>
            <w:vAlign w:val="center"/>
          </w:tcPr>
          <w:p w14:paraId="2FE85201" w14:textId="058D52B0" w:rsidR="000214F7" w:rsidRPr="00B94D91" w:rsidRDefault="0095028B" w:rsidP="00D8323E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>
              <w:t>3</w:t>
            </w:r>
          </w:p>
        </w:tc>
        <w:tc>
          <w:tcPr>
            <w:tcW w:w="6036" w:type="dxa"/>
            <w:vAlign w:val="center"/>
          </w:tcPr>
          <w:p w14:paraId="7E9ECB9F" w14:textId="4981737C" w:rsidR="000214F7" w:rsidRDefault="0095028B" w:rsidP="00D8323E">
            <w:pPr>
              <w:spacing w:line="340" w:lineRule="exact"/>
              <w:jc w:val="both"/>
              <w:rPr>
                <w:sz w:val="26"/>
                <w:szCs w:val="26"/>
              </w:rPr>
            </w:pPr>
            <w:r>
              <w:t>Tham mưu</w:t>
            </w:r>
            <w:r w:rsidR="000214F7" w:rsidRPr="006E5697">
              <w:t xml:space="preserve"> nâng cao chất lượng giải quyết thủ tục hành chính trên môi trường điện tử; thực hiện số hóa hồ sơ, thanh toán trực tuyến và tiếp nhận, trả kết quả qua dịch vụ bưu chính công ích</w:t>
            </w:r>
          </w:p>
        </w:tc>
        <w:tc>
          <w:tcPr>
            <w:tcW w:w="1010" w:type="dxa"/>
            <w:vAlign w:val="center"/>
          </w:tcPr>
          <w:p w14:paraId="2CF69C1B" w14:textId="60E35FA0" w:rsidR="000214F7" w:rsidRDefault="000214F7" w:rsidP="00D8323E">
            <w:pPr>
              <w:spacing w:line="340" w:lineRule="exact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6E5697">
              <w:t>Lãnh đạo Sở</w:t>
            </w:r>
          </w:p>
        </w:tc>
        <w:tc>
          <w:tcPr>
            <w:tcW w:w="2387" w:type="dxa"/>
            <w:vAlign w:val="center"/>
          </w:tcPr>
          <w:p w14:paraId="0BCF8FB4" w14:textId="3A2B8EEC" w:rsidR="000214F7" w:rsidRPr="00B94D91" w:rsidRDefault="000214F7" w:rsidP="00D8323E">
            <w:pPr>
              <w:spacing w:line="340" w:lineRule="exact"/>
              <w:jc w:val="center"/>
              <w:rPr>
                <w:sz w:val="26"/>
                <w:szCs w:val="26"/>
              </w:rPr>
            </w:pPr>
            <w:r w:rsidRPr="006E5697">
              <w:t>Nhiệm vụ có tính chất chuyên môn, thường xuyên; phạm vi tác động đến người dân, doanh nghiệp</w:t>
            </w:r>
          </w:p>
        </w:tc>
        <w:tc>
          <w:tcPr>
            <w:tcW w:w="901" w:type="dxa"/>
            <w:vAlign w:val="center"/>
          </w:tcPr>
          <w:p w14:paraId="34C8A257" w14:textId="3416C987" w:rsidR="000214F7" w:rsidRDefault="000214F7" w:rsidP="00D8323E">
            <w:pPr>
              <w:spacing w:line="340" w:lineRule="exact"/>
              <w:jc w:val="center"/>
              <w:rPr>
                <w:rFonts w:cs="Times New Roman"/>
                <w:sz w:val="26"/>
                <w:szCs w:val="26"/>
              </w:rPr>
            </w:pPr>
            <w:r w:rsidRPr="006E5697">
              <w:t>Báo cáo, Công văn, thông báo</w:t>
            </w:r>
          </w:p>
        </w:tc>
        <w:tc>
          <w:tcPr>
            <w:tcW w:w="893" w:type="dxa"/>
            <w:vAlign w:val="center"/>
          </w:tcPr>
          <w:p w14:paraId="1008B50E" w14:textId="693E190E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E5697">
              <w:t>3</w:t>
            </w:r>
          </w:p>
        </w:tc>
        <w:tc>
          <w:tcPr>
            <w:tcW w:w="1399" w:type="dxa"/>
            <w:vAlign w:val="center"/>
          </w:tcPr>
          <w:p w14:paraId="39169E92" w14:textId="0E542633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Cs/>
                <w:spacing w:val="-4"/>
                <w:sz w:val="26"/>
                <w:szCs w:val="26"/>
              </w:rPr>
            </w:pPr>
            <w:r w:rsidRPr="006E5697">
              <w:t>Thường xuyên khi có phát sinh</w:t>
            </w:r>
          </w:p>
        </w:tc>
        <w:tc>
          <w:tcPr>
            <w:tcW w:w="1228" w:type="dxa"/>
            <w:vAlign w:val="center"/>
          </w:tcPr>
          <w:p w14:paraId="33CE21A1" w14:textId="4D4A2C85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E5697">
              <w:t>150</w:t>
            </w:r>
          </w:p>
        </w:tc>
        <w:tc>
          <w:tcPr>
            <w:tcW w:w="820" w:type="dxa"/>
            <w:vAlign w:val="center"/>
          </w:tcPr>
          <w:p w14:paraId="05ECE81F" w14:textId="319ADAC9" w:rsidR="000214F7" w:rsidRPr="00B94D91" w:rsidRDefault="000214F7" w:rsidP="00D8323E">
            <w:pPr>
              <w:spacing w:line="340" w:lineRule="exact"/>
              <w:jc w:val="center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6E5697">
              <w:t>1.5</w:t>
            </w:r>
          </w:p>
        </w:tc>
      </w:tr>
      <w:tr w:rsidR="00FF4F4F" w:rsidRPr="004D55DA" w14:paraId="7F86192E" w14:textId="77777777" w:rsidTr="00F80EBB">
        <w:trPr>
          <w:trHeight w:val="608"/>
          <w:jc w:val="center"/>
        </w:trPr>
        <w:tc>
          <w:tcPr>
            <w:tcW w:w="559" w:type="dxa"/>
            <w:vAlign w:val="center"/>
          </w:tcPr>
          <w:p w14:paraId="3BC5B6DF" w14:textId="42BCE0AE" w:rsidR="00FF4F4F" w:rsidRPr="004D55DA" w:rsidRDefault="00FF4F4F" w:rsidP="004D55DA">
            <w:pPr>
              <w:spacing w:line="340" w:lineRule="exact"/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>II</w:t>
            </w:r>
          </w:p>
        </w:tc>
        <w:tc>
          <w:tcPr>
            <w:tcW w:w="14674" w:type="dxa"/>
            <w:gridSpan w:val="8"/>
            <w:vAlign w:val="center"/>
          </w:tcPr>
          <w:p w14:paraId="7B802E88" w14:textId="7A8984C9" w:rsidR="00FF4F4F" w:rsidRPr="004D55DA" w:rsidRDefault="00FF4F4F" w:rsidP="00FF4F4F">
            <w:pPr>
              <w:spacing w:line="340" w:lineRule="exact"/>
              <w:rPr>
                <w:rFonts w:cs="Times New Roman"/>
                <w:b/>
                <w:bCs/>
                <w:spacing w:val="-4"/>
                <w:sz w:val="26"/>
                <w:szCs w:val="26"/>
              </w:rPr>
            </w:pPr>
            <w:r w:rsidRPr="004D55DA">
              <w:rPr>
                <w:b/>
                <w:bCs/>
                <w:sz w:val="26"/>
                <w:szCs w:val="26"/>
              </w:rPr>
              <w:t xml:space="preserve">Trục 2 - Hoàn thiện thể chế, </w:t>
            </w:r>
            <w:r w:rsidR="00CA5850">
              <w:rPr>
                <w:b/>
                <w:bCs/>
                <w:sz w:val="26"/>
                <w:szCs w:val="26"/>
              </w:rPr>
              <w:t xml:space="preserve">đẩy mạnh </w:t>
            </w:r>
            <w:r w:rsidRPr="004D55DA">
              <w:rPr>
                <w:b/>
                <w:bCs/>
                <w:sz w:val="26"/>
                <w:szCs w:val="26"/>
              </w:rPr>
              <w:t xml:space="preserve">phân cấp, phân quyền gắn với kiểm tra, giám sát </w:t>
            </w:r>
          </w:p>
        </w:tc>
      </w:tr>
      <w:tr w:rsidR="00FF4F4F" w:rsidRPr="004D55DA" w14:paraId="14E34FF2" w14:textId="77777777" w:rsidTr="00F80EBB">
        <w:trPr>
          <w:trHeight w:val="555"/>
          <w:jc w:val="center"/>
        </w:trPr>
        <w:tc>
          <w:tcPr>
            <w:tcW w:w="559" w:type="dxa"/>
            <w:vAlign w:val="center"/>
          </w:tcPr>
          <w:p w14:paraId="3E7A82F5" w14:textId="3762E46B" w:rsidR="00FF4F4F" w:rsidRPr="004D55DA" w:rsidRDefault="00FF4F4F" w:rsidP="00C26590">
            <w:pPr>
              <w:spacing w:line="340" w:lineRule="exact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4D55DA">
              <w:rPr>
                <w:rFonts w:cs="Times New Roman"/>
                <w:b/>
                <w:sz w:val="26"/>
                <w:szCs w:val="26"/>
              </w:rPr>
              <w:t>III</w:t>
            </w:r>
          </w:p>
        </w:tc>
        <w:tc>
          <w:tcPr>
            <w:tcW w:w="14674" w:type="dxa"/>
            <w:gridSpan w:val="8"/>
            <w:vAlign w:val="center"/>
          </w:tcPr>
          <w:p w14:paraId="405EEE28" w14:textId="54CB06EE" w:rsidR="00FF4F4F" w:rsidRPr="004D55DA" w:rsidRDefault="00FF4F4F" w:rsidP="00FF4F4F">
            <w:pPr>
              <w:spacing w:line="340" w:lineRule="exact"/>
              <w:rPr>
                <w:rFonts w:cs="Times New Roman"/>
                <w:b/>
                <w:spacing w:val="-4"/>
                <w:sz w:val="26"/>
                <w:szCs w:val="26"/>
                <w:lang w:val="vi-VN"/>
              </w:rPr>
            </w:pPr>
            <w:r w:rsidRPr="004D55DA">
              <w:rPr>
                <w:rFonts w:cs="Times New Roman"/>
                <w:b/>
                <w:sz w:val="26"/>
                <w:szCs w:val="26"/>
                <w:lang w:val="vi-VN"/>
              </w:rPr>
              <w:t xml:space="preserve">Trục 3 </w:t>
            </w:r>
            <w:r w:rsidR="001D5300">
              <w:rPr>
                <w:rFonts w:cs="Times New Roman"/>
                <w:b/>
                <w:sz w:val="26"/>
                <w:szCs w:val="26"/>
                <w:lang w:val="vi-VN"/>
              </w:rPr>
              <w:t>–</w:t>
            </w:r>
            <w:r w:rsidRPr="004D55DA">
              <w:rPr>
                <w:rFonts w:cs="Times New Roman"/>
                <w:b/>
                <w:sz w:val="26"/>
                <w:szCs w:val="26"/>
                <w:lang w:val="vi-VN"/>
              </w:rPr>
              <w:t xml:space="preserve"> </w:t>
            </w:r>
            <w:r w:rsidR="001D5300">
              <w:rPr>
                <w:rFonts w:cs="Times New Roman"/>
                <w:b/>
                <w:sz w:val="26"/>
                <w:szCs w:val="26"/>
              </w:rPr>
              <w:t>Thúc đẩy phát triển k</w:t>
            </w:r>
            <w:r w:rsidRPr="004D55DA">
              <w:rPr>
                <w:rFonts w:cs="Times New Roman"/>
                <w:b/>
                <w:sz w:val="26"/>
                <w:szCs w:val="26"/>
                <w:lang w:val="vi-VN"/>
              </w:rPr>
              <w:t>hoa học, công nghệ, đổi mới sáng tạo và chuyển đổi số</w:t>
            </w:r>
          </w:p>
        </w:tc>
      </w:tr>
      <w:tr w:rsidR="00F80EBB" w:rsidRPr="00935AF1" w14:paraId="31BBC35B" w14:textId="77777777" w:rsidTr="00F80EBB">
        <w:trPr>
          <w:trHeight w:val="555"/>
          <w:jc w:val="center"/>
        </w:trPr>
        <w:tc>
          <w:tcPr>
            <w:tcW w:w="559" w:type="dxa"/>
            <w:vAlign w:val="center"/>
          </w:tcPr>
          <w:p w14:paraId="7A81E92C" w14:textId="5985A57E" w:rsidR="000214F7" w:rsidRPr="00216B15" w:rsidRDefault="000214F7" w:rsidP="0095028B">
            <w:pPr>
              <w:spacing w:line="340" w:lineRule="exact"/>
              <w:jc w:val="center"/>
            </w:pPr>
            <w:r w:rsidRPr="00C138BD">
              <w:lastRenderedPageBreak/>
              <w:t>1</w:t>
            </w:r>
          </w:p>
        </w:tc>
        <w:tc>
          <w:tcPr>
            <w:tcW w:w="6036" w:type="dxa"/>
            <w:vAlign w:val="center"/>
          </w:tcPr>
          <w:p w14:paraId="64DB3F22" w14:textId="331AB33B" w:rsidR="000214F7" w:rsidRPr="002139F8" w:rsidRDefault="0095028B" w:rsidP="00D8323E">
            <w:pPr>
              <w:spacing w:line="340" w:lineRule="exact"/>
              <w:jc w:val="both"/>
              <w:rPr>
                <w:lang w:val="vi-VN"/>
              </w:rPr>
            </w:pPr>
            <w:r>
              <w:t>Tham mưu</w:t>
            </w:r>
            <w:r w:rsidR="000214F7" w:rsidRPr="00C138BD">
              <w:t xml:space="preserve"> triển khai công tác chuyển đổi số</w:t>
            </w:r>
          </w:p>
        </w:tc>
        <w:tc>
          <w:tcPr>
            <w:tcW w:w="1010" w:type="dxa"/>
            <w:vAlign w:val="center"/>
          </w:tcPr>
          <w:p w14:paraId="4A11E8D2" w14:textId="05B00CC4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Lãnh đạo Sở</w:t>
            </w:r>
          </w:p>
        </w:tc>
        <w:tc>
          <w:tcPr>
            <w:tcW w:w="2387" w:type="dxa"/>
            <w:vAlign w:val="center"/>
          </w:tcPr>
          <w:p w14:paraId="2C1DA897" w14:textId="1E94EE1C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Nhiệm vụ thường xuyên, phạm vi tác động toàn ngành</w:t>
            </w:r>
          </w:p>
        </w:tc>
        <w:tc>
          <w:tcPr>
            <w:tcW w:w="901" w:type="dxa"/>
            <w:vAlign w:val="center"/>
          </w:tcPr>
          <w:p w14:paraId="08D97CB4" w14:textId="527F65C3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Công văn</w:t>
            </w:r>
          </w:p>
        </w:tc>
        <w:tc>
          <w:tcPr>
            <w:tcW w:w="893" w:type="dxa"/>
            <w:vAlign w:val="center"/>
          </w:tcPr>
          <w:p w14:paraId="1A91C2AF" w14:textId="7C6FCF84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1</w:t>
            </w:r>
          </w:p>
        </w:tc>
        <w:tc>
          <w:tcPr>
            <w:tcW w:w="1399" w:type="dxa"/>
            <w:vAlign w:val="center"/>
          </w:tcPr>
          <w:p w14:paraId="64E67D60" w14:textId="6878E772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Quý III</w:t>
            </w:r>
          </w:p>
        </w:tc>
        <w:tc>
          <w:tcPr>
            <w:tcW w:w="1228" w:type="dxa"/>
            <w:vAlign w:val="center"/>
          </w:tcPr>
          <w:p w14:paraId="7964C8DA" w14:textId="01540138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100</w:t>
            </w:r>
          </w:p>
        </w:tc>
        <w:tc>
          <w:tcPr>
            <w:tcW w:w="820" w:type="dxa"/>
            <w:vAlign w:val="center"/>
          </w:tcPr>
          <w:p w14:paraId="2A7A5280" w14:textId="0EBF7E0A" w:rsidR="000214F7" w:rsidRPr="00216B15" w:rsidRDefault="000214F7" w:rsidP="00D8323E">
            <w:pPr>
              <w:spacing w:line="340" w:lineRule="exact"/>
              <w:jc w:val="center"/>
            </w:pPr>
            <w:r w:rsidRPr="00C138BD">
              <w:t>1</w:t>
            </w:r>
          </w:p>
        </w:tc>
      </w:tr>
      <w:tr w:rsidR="00F80EBB" w:rsidRPr="00935AF1" w14:paraId="24E1E299" w14:textId="77777777" w:rsidTr="00F80EBB">
        <w:trPr>
          <w:trHeight w:val="555"/>
          <w:jc w:val="center"/>
        </w:trPr>
        <w:tc>
          <w:tcPr>
            <w:tcW w:w="559" w:type="dxa"/>
            <w:vAlign w:val="center"/>
          </w:tcPr>
          <w:p w14:paraId="7FDF9C4A" w14:textId="7C6DA9BA" w:rsidR="000214F7" w:rsidRPr="00216B15" w:rsidRDefault="000214F7" w:rsidP="0095028B">
            <w:pPr>
              <w:spacing w:line="340" w:lineRule="exact"/>
              <w:jc w:val="center"/>
            </w:pPr>
            <w:r w:rsidRPr="005F15CF">
              <w:t>2</w:t>
            </w:r>
          </w:p>
        </w:tc>
        <w:tc>
          <w:tcPr>
            <w:tcW w:w="6036" w:type="dxa"/>
            <w:vAlign w:val="center"/>
          </w:tcPr>
          <w:p w14:paraId="407BB779" w14:textId="44AA74EC" w:rsidR="000214F7" w:rsidRPr="002139F8" w:rsidRDefault="0095028B" w:rsidP="00D8323E">
            <w:pPr>
              <w:spacing w:line="340" w:lineRule="exact"/>
              <w:jc w:val="both"/>
              <w:rPr>
                <w:lang w:val="vi-VN"/>
              </w:rPr>
            </w:pPr>
            <w:r>
              <w:t>Tham mưu</w:t>
            </w:r>
            <w:r w:rsidR="000214F7" w:rsidRPr="005F15CF">
              <w:t xml:space="preserve"> triển khai thực hiện về  Nghị quyết số 57-NQ/TW ngày 22/12/2024 của Bộ Chính trị về đột phá phát triển khoa học, công nghệ, đổi mới sáng tạo và chuyển đổi số quố</w:t>
            </w:r>
            <w:r>
              <w:t>c gia</w:t>
            </w:r>
          </w:p>
        </w:tc>
        <w:tc>
          <w:tcPr>
            <w:tcW w:w="1010" w:type="dxa"/>
            <w:vAlign w:val="center"/>
          </w:tcPr>
          <w:p w14:paraId="653A68B5" w14:textId="4DE67A84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Lãnh đạo Sở</w:t>
            </w:r>
          </w:p>
        </w:tc>
        <w:tc>
          <w:tcPr>
            <w:tcW w:w="2387" w:type="dxa"/>
            <w:vAlign w:val="center"/>
          </w:tcPr>
          <w:p w14:paraId="0CCFDA19" w14:textId="1E5CA08D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Nhiệm vụ thường xuyên, phạm vi tác động toàn ngành</w:t>
            </w:r>
          </w:p>
        </w:tc>
        <w:tc>
          <w:tcPr>
            <w:tcW w:w="901" w:type="dxa"/>
            <w:vAlign w:val="center"/>
          </w:tcPr>
          <w:p w14:paraId="1CEEAB9A" w14:textId="1DF70674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3 Báo cáo, 1 Công văn</w:t>
            </w:r>
          </w:p>
        </w:tc>
        <w:tc>
          <w:tcPr>
            <w:tcW w:w="893" w:type="dxa"/>
            <w:vAlign w:val="center"/>
          </w:tcPr>
          <w:p w14:paraId="0B3A0778" w14:textId="181BE22A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4</w:t>
            </w:r>
          </w:p>
        </w:tc>
        <w:tc>
          <w:tcPr>
            <w:tcW w:w="1399" w:type="dxa"/>
            <w:vAlign w:val="center"/>
          </w:tcPr>
          <w:p w14:paraId="4C3D35E0" w14:textId="00C017D7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Quý III</w:t>
            </w:r>
          </w:p>
        </w:tc>
        <w:tc>
          <w:tcPr>
            <w:tcW w:w="1228" w:type="dxa"/>
            <w:vAlign w:val="center"/>
          </w:tcPr>
          <w:p w14:paraId="63489D74" w14:textId="645F3785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150</w:t>
            </w:r>
          </w:p>
        </w:tc>
        <w:tc>
          <w:tcPr>
            <w:tcW w:w="820" w:type="dxa"/>
            <w:vAlign w:val="center"/>
          </w:tcPr>
          <w:p w14:paraId="73CD4520" w14:textId="33E1CDCC" w:rsidR="000214F7" w:rsidRPr="00216B15" w:rsidRDefault="000214F7" w:rsidP="00D8323E">
            <w:pPr>
              <w:spacing w:line="340" w:lineRule="exact"/>
              <w:jc w:val="center"/>
            </w:pPr>
            <w:r w:rsidRPr="005F15CF">
              <w:t>1.5</w:t>
            </w:r>
          </w:p>
        </w:tc>
      </w:tr>
      <w:tr w:rsidR="00F80EBB" w:rsidRPr="00935AF1" w14:paraId="4A3408C3" w14:textId="77777777" w:rsidTr="00F80EBB">
        <w:trPr>
          <w:trHeight w:val="555"/>
          <w:jc w:val="center"/>
        </w:trPr>
        <w:tc>
          <w:tcPr>
            <w:tcW w:w="559" w:type="dxa"/>
            <w:vAlign w:val="center"/>
          </w:tcPr>
          <w:p w14:paraId="035D2B9E" w14:textId="0F01D08C" w:rsidR="000214F7" w:rsidRPr="005F15CF" w:rsidRDefault="000214F7" w:rsidP="0095028B">
            <w:pPr>
              <w:spacing w:line="340" w:lineRule="exact"/>
              <w:jc w:val="center"/>
            </w:pPr>
            <w:r w:rsidRPr="002C0E38">
              <w:t>3</w:t>
            </w:r>
          </w:p>
        </w:tc>
        <w:tc>
          <w:tcPr>
            <w:tcW w:w="6036" w:type="dxa"/>
            <w:vAlign w:val="center"/>
          </w:tcPr>
          <w:p w14:paraId="285F0738" w14:textId="5339435C" w:rsidR="000214F7" w:rsidRPr="005F15CF" w:rsidRDefault="0095028B" w:rsidP="00D8323E">
            <w:pPr>
              <w:spacing w:line="340" w:lineRule="exact"/>
              <w:jc w:val="both"/>
            </w:pPr>
            <w:r>
              <w:t>Tham mưu</w:t>
            </w:r>
            <w:r w:rsidR="000214F7" w:rsidRPr="002C0E38">
              <w:t xml:space="preserve"> triển khai thực hiện đề án 06</w:t>
            </w:r>
          </w:p>
        </w:tc>
        <w:tc>
          <w:tcPr>
            <w:tcW w:w="1010" w:type="dxa"/>
            <w:vAlign w:val="center"/>
          </w:tcPr>
          <w:p w14:paraId="60A4B95F" w14:textId="28BF4438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Lãnh đạo Sở</w:t>
            </w:r>
          </w:p>
        </w:tc>
        <w:tc>
          <w:tcPr>
            <w:tcW w:w="2387" w:type="dxa"/>
            <w:vAlign w:val="center"/>
          </w:tcPr>
          <w:p w14:paraId="2A685D09" w14:textId="29C78CB5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Nhiệm vụ có tính chất chuyên môn,  phạm vi tác động toàn ngành</w:t>
            </w:r>
          </w:p>
        </w:tc>
        <w:tc>
          <w:tcPr>
            <w:tcW w:w="901" w:type="dxa"/>
            <w:vAlign w:val="center"/>
          </w:tcPr>
          <w:p w14:paraId="00C5EEDA" w14:textId="4CA8D509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Báo cáo</w:t>
            </w:r>
          </w:p>
        </w:tc>
        <w:tc>
          <w:tcPr>
            <w:tcW w:w="893" w:type="dxa"/>
            <w:vAlign w:val="center"/>
          </w:tcPr>
          <w:p w14:paraId="4468C6BC" w14:textId="7B65DCDD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3</w:t>
            </w:r>
          </w:p>
        </w:tc>
        <w:tc>
          <w:tcPr>
            <w:tcW w:w="1399" w:type="dxa"/>
            <w:vAlign w:val="center"/>
          </w:tcPr>
          <w:p w14:paraId="029CF437" w14:textId="0DD6F5BC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Quý III</w:t>
            </w:r>
          </w:p>
        </w:tc>
        <w:tc>
          <w:tcPr>
            <w:tcW w:w="1228" w:type="dxa"/>
            <w:vAlign w:val="center"/>
          </w:tcPr>
          <w:p w14:paraId="5A519FB8" w14:textId="0A9DF30F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150</w:t>
            </w:r>
          </w:p>
        </w:tc>
        <w:tc>
          <w:tcPr>
            <w:tcW w:w="820" w:type="dxa"/>
            <w:vAlign w:val="center"/>
          </w:tcPr>
          <w:p w14:paraId="08694977" w14:textId="68823E0B" w:rsidR="000214F7" w:rsidRPr="005F15CF" w:rsidRDefault="000214F7" w:rsidP="00D8323E">
            <w:pPr>
              <w:spacing w:line="340" w:lineRule="exact"/>
              <w:jc w:val="center"/>
            </w:pPr>
            <w:r w:rsidRPr="002C0E38">
              <w:t>1.5</w:t>
            </w:r>
          </w:p>
        </w:tc>
      </w:tr>
    </w:tbl>
    <w:p w14:paraId="20136E1B" w14:textId="77455C3C" w:rsidR="002D1F6A" w:rsidRPr="001B07B9" w:rsidRDefault="002D1F6A" w:rsidP="004E053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bookmarkStart w:id="0" w:name="_GoBack"/>
      <w:bookmarkEnd w:id="0"/>
      <w:r w:rsidRPr="001B07B9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 </w:t>
      </w:r>
    </w:p>
    <w:sectPr w:rsidR="002D1F6A" w:rsidRPr="001B07B9" w:rsidSect="00383518">
      <w:headerReference w:type="default" r:id="rId8"/>
      <w:footerReference w:type="default" r:id="rId9"/>
      <w:pgSz w:w="16840" w:h="11907" w:orient="landscape" w:code="9"/>
      <w:pgMar w:top="454" w:right="1140" w:bottom="397" w:left="1140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0CA11C" w14:textId="77777777" w:rsidR="005B283D" w:rsidRDefault="005B283D" w:rsidP="00FA78D6">
      <w:pPr>
        <w:spacing w:after="0" w:line="240" w:lineRule="auto"/>
      </w:pPr>
      <w:r>
        <w:separator/>
      </w:r>
    </w:p>
  </w:endnote>
  <w:endnote w:type="continuationSeparator" w:id="0">
    <w:p w14:paraId="2FD140A7" w14:textId="77777777" w:rsidR="005B283D" w:rsidRDefault="005B283D" w:rsidP="00FA7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4833A" w14:textId="78D95476" w:rsidR="00935AF1" w:rsidRPr="000C3C03" w:rsidRDefault="00935AF1" w:rsidP="00935AF1">
    <w:pPr>
      <w:pStyle w:val="Footer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ABEB7B" w14:textId="77777777" w:rsidR="005B283D" w:rsidRDefault="005B283D" w:rsidP="00FA78D6">
      <w:pPr>
        <w:spacing w:after="0" w:line="240" w:lineRule="auto"/>
      </w:pPr>
      <w:r>
        <w:separator/>
      </w:r>
    </w:p>
  </w:footnote>
  <w:footnote w:type="continuationSeparator" w:id="0">
    <w:p w14:paraId="7B88C743" w14:textId="77777777" w:rsidR="005B283D" w:rsidRDefault="005B283D" w:rsidP="00FA78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81504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14F39AA4" w14:textId="7752EA50" w:rsidR="00383518" w:rsidRPr="00383518" w:rsidRDefault="00383518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8351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8351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38351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C3C0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8351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1EFB4C73" w14:textId="77777777" w:rsidR="00383518" w:rsidRDefault="00383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E502E5"/>
    <w:multiLevelType w:val="hybridMultilevel"/>
    <w:tmpl w:val="63203CCE"/>
    <w:lvl w:ilvl="0" w:tplc="2F565B98">
      <w:start w:val="1"/>
      <w:numFmt w:val="decimal"/>
      <w:lvlText w:val="%1."/>
      <w:lvlJc w:val="left"/>
      <w:pPr>
        <w:ind w:left="1007" w:hanging="30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30"/>
        <w:szCs w:val="30"/>
        <w:lang w:val="vi" w:eastAsia="en-US" w:bidi="ar-SA"/>
      </w:rPr>
    </w:lvl>
    <w:lvl w:ilvl="1" w:tplc="2DD6E6F8">
      <w:numFmt w:val="bullet"/>
      <w:lvlText w:val="-"/>
      <w:lvlJc w:val="left"/>
      <w:pPr>
        <w:ind w:left="140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30"/>
        <w:szCs w:val="30"/>
        <w:lang w:val="vi" w:eastAsia="en-US" w:bidi="ar-SA"/>
      </w:rPr>
    </w:lvl>
    <w:lvl w:ilvl="2" w:tplc="6272390A">
      <w:numFmt w:val="bullet"/>
      <w:lvlText w:val="•"/>
      <w:lvlJc w:val="left"/>
      <w:pPr>
        <w:ind w:left="1991" w:hanging="173"/>
      </w:pPr>
      <w:rPr>
        <w:rFonts w:hint="default"/>
        <w:lang w:val="vi" w:eastAsia="en-US" w:bidi="ar-SA"/>
      </w:rPr>
    </w:lvl>
    <w:lvl w:ilvl="3" w:tplc="9E6E6B38">
      <w:numFmt w:val="bullet"/>
      <w:lvlText w:val="•"/>
      <w:lvlJc w:val="left"/>
      <w:pPr>
        <w:ind w:left="2982" w:hanging="173"/>
      </w:pPr>
      <w:rPr>
        <w:rFonts w:hint="default"/>
        <w:lang w:val="vi" w:eastAsia="en-US" w:bidi="ar-SA"/>
      </w:rPr>
    </w:lvl>
    <w:lvl w:ilvl="4" w:tplc="AF9EBB8A">
      <w:numFmt w:val="bullet"/>
      <w:lvlText w:val="•"/>
      <w:lvlJc w:val="left"/>
      <w:pPr>
        <w:ind w:left="3974" w:hanging="173"/>
      </w:pPr>
      <w:rPr>
        <w:rFonts w:hint="default"/>
        <w:lang w:val="vi" w:eastAsia="en-US" w:bidi="ar-SA"/>
      </w:rPr>
    </w:lvl>
    <w:lvl w:ilvl="5" w:tplc="5086A1A4">
      <w:numFmt w:val="bullet"/>
      <w:lvlText w:val="•"/>
      <w:lvlJc w:val="left"/>
      <w:pPr>
        <w:ind w:left="4965" w:hanging="173"/>
      </w:pPr>
      <w:rPr>
        <w:rFonts w:hint="default"/>
        <w:lang w:val="vi" w:eastAsia="en-US" w:bidi="ar-SA"/>
      </w:rPr>
    </w:lvl>
    <w:lvl w:ilvl="6" w:tplc="C1F20EE0">
      <w:numFmt w:val="bullet"/>
      <w:lvlText w:val="•"/>
      <w:lvlJc w:val="left"/>
      <w:pPr>
        <w:ind w:left="5956" w:hanging="173"/>
      </w:pPr>
      <w:rPr>
        <w:rFonts w:hint="default"/>
        <w:lang w:val="vi" w:eastAsia="en-US" w:bidi="ar-SA"/>
      </w:rPr>
    </w:lvl>
    <w:lvl w:ilvl="7" w:tplc="F386E9BE">
      <w:numFmt w:val="bullet"/>
      <w:lvlText w:val="•"/>
      <w:lvlJc w:val="left"/>
      <w:pPr>
        <w:ind w:left="6948" w:hanging="173"/>
      </w:pPr>
      <w:rPr>
        <w:rFonts w:hint="default"/>
        <w:lang w:val="vi" w:eastAsia="en-US" w:bidi="ar-SA"/>
      </w:rPr>
    </w:lvl>
    <w:lvl w:ilvl="8" w:tplc="DA64E00C">
      <w:numFmt w:val="bullet"/>
      <w:lvlText w:val="•"/>
      <w:lvlJc w:val="left"/>
      <w:pPr>
        <w:ind w:left="7939" w:hanging="173"/>
      </w:pPr>
      <w:rPr>
        <w:rFonts w:hint="default"/>
        <w:lang w:val="vi" w:eastAsia="en-US" w:bidi="ar-SA"/>
      </w:rPr>
    </w:lvl>
  </w:abstractNum>
  <w:abstractNum w:abstractNumId="1" w15:restartNumberingAfterBreak="0">
    <w:nsid w:val="4C8E1EB7"/>
    <w:multiLevelType w:val="hybridMultilevel"/>
    <w:tmpl w:val="67F8054E"/>
    <w:lvl w:ilvl="0" w:tplc="09D23D9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1CE"/>
    <w:rsid w:val="00006E01"/>
    <w:rsid w:val="00012EE2"/>
    <w:rsid w:val="00014161"/>
    <w:rsid w:val="000144F5"/>
    <w:rsid w:val="000214F7"/>
    <w:rsid w:val="0002223D"/>
    <w:rsid w:val="00023F5F"/>
    <w:rsid w:val="00024FB2"/>
    <w:rsid w:val="00027D09"/>
    <w:rsid w:val="0003224E"/>
    <w:rsid w:val="00055035"/>
    <w:rsid w:val="000633E6"/>
    <w:rsid w:val="00076F9D"/>
    <w:rsid w:val="00077109"/>
    <w:rsid w:val="00077D79"/>
    <w:rsid w:val="00091F91"/>
    <w:rsid w:val="000979E2"/>
    <w:rsid w:val="000C3C03"/>
    <w:rsid w:val="000C4308"/>
    <w:rsid w:val="000D7374"/>
    <w:rsid w:val="000E06FF"/>
    <w:rsid w:val="000F3B06"/>
    <w:rsid w:val="000F689F"/>
    <w:rsid w:val="000F7D44"/>
    <w:rsid w:val="00113661"/>
    <w:rsid w:val="001255BC"/>
    <w:rsid w:val="00134A5D"/>
    <w:rsid w:val="00170658"/>
    <w:rsid w:val="00172443"/>
    <w:rsid w:val="00193747"/>
    <w:rsid w:val="001B07B9"/>
    <w:rsid w:val="001C1838"/>
    <w:rsid w:val="001D1557"/>
    <w:rsid w:val="001D5300"/>
    <w:rsid w:val="001D57F4"/>
    <w:rsid w:val="001E2546"/>
    <w:rsid w:val="001E52E0"/>
    <w:rsid w:val="001F4734"/>
    <w:rsid w:val="002000CA"/>
    <w:rsid w:val="00204F2D"/>
    <w:rsid w:val="00206EE8"/>
    <w:rsid w:val="00211B05"/>
    <w:rsid w:val="002139F8"/>
    <w:rsid w:val="002145AC"/>
    <w:rsid w:val="00216508"/>
    <w:rsid w:val="002176E6"/>
    <w:rsid w:val="002403A3"/>
    <w:rsid w:val="0024073C"/>
    <w:rsid w:val="00240B6E"/>
    <w:rsid w:val="00253D04"/>
    <w:rsid w:val="0027203B"/>
    <w:rsid w:val="0029071D"/>
    <w:rsid w:val="002967A6"/>
    <w:rsid w:val="002A6496"/>
    <w:rsid w:val="002B07C8"/>
    <w:rsid w:val="002B5933"/>
    <w:rsid w:val="002B5D2E"/>
    <w:rsid w:val="002D1F6A"/>
    <w:rsid w:val="002D431F"/>
    <w:rsid w:val="002E294B"/>
    <w:rsid w:val="002E796D"/>
    <w:rsid w:val="002E7B96"/>
    <w:rsid w:val="002F20E6"/>
    <w:rsid w:val="002F5E80"/>
    <w:rsid w:val="00307197"/>
    <w:rsid w:val="0031301B"/>
    <w:rsid w:val="00313C71"/>
    <w:rsid w:val="00322950"/>
    <w:rsid w:val="00326341"/>
    <w:rsid w:val="00342C1A"/>
    <w:rsid w:val="00343531"/>
    <w:rsid w:val="0035548C"/>
    <w:rsid w:val="00365C2D"/>
    <w:rsid w:val="00365C5D"/>
    <w:rsid w:val="00366F62"/>
    <w:rsid w:val="00382DFF"/>
    <w:rsid w:val="00383518"/>
    <w:rsid w:val="00395455"/>
    <w:rsid w:val="003A1B50"/>
    <w:rsid w:val="003A6C88"/>
    <w:rsid w:val="003A6FCC"/>
    <w:rsid w:val="003B50E6"/>
    <w:rsid w:val="003B6B9A"/>
    <w:rsid w:val="003D0771"/>
    <w:rsid w:val="003D46DA"/>
    <w:rsid w:val="003D6AE4"/>
    <w:rsid w:val="003E2763"/>
    <w:rsid w:val="003F1A82"/>
    <w:rsid w:val="003F2D66"/>
    <w:rsid w:val="00403BA9"/>
    <w:rsid w:val="004131B0"/>
    <w:rsid w:val="00424D02"/>
    <w:rsid w:val="004346A3"/>
    <w:rsid w:val="00434C84"/>
    <w:rsid w:val="00444356"/>
    <w:rsid w:val="00447438"/>
    <w:rsid w:val="00452847"/>
    <w:rsid w:val="00452EE9"/>
    <w:rsid w:val="00474AE6"/>
    <w:rsid w:val="00487A88"/>
    <w:rsid w:val="00487DC1"/>
    <w:rsid w:val="00490CD0"/>
    <w:rsid w:val="00491F9F"/>
    <w:rsid w:val="004A4B3A"/>
    <w:rsid w:val="004B603F"/>
    <w:rsid w:val="004B7291"/>
    <w:rsid w:val="004B74A7"/>
    <w:rsid w:val="004D03EC"/>
    <w:rsid w:val="004D1572"/>
    <w:rsid w:val="004D55DA"/>
    <w:rsid w:val="004D6D4E"/>
    <w:rsid w:val="004E0537"/>
    <w:rsid w:val="004E0B45"/>
    <w:rsid w:val="004E3E01"/>
    <w:rsid w:val="004F54B6"/>
    <w:rsid w:val="005126BC"/>
    <w:rsid w:val="00544047"/>
    <w:rsid w:val="005529EF"/>
    <w:rsid w:val="00566D35"/>
    <w:rsid w:val="005717C7"/>
    <w:rsid w:val="00573EBF"/>
    <w:rsid w:val="0057401F"/>
    <w:rsid w:val="00582A66"/>
    <w:rsid w:val="005916D6"/>
    <w:rsid w:val="00594360"/>
    <w:rsid w:val="005A1DD7"/>
    <w:rsid w:val="005A589E"/>
    <w:rsid w:val="005B0BAA"/>
    <w:rsid w:val="005B283D"/>
    <w:rsid w:val="005B55A0"/>
    <w:rsid w:val="005D5475"/>
    <w:rsid w:val="005D72DB"/>
    <w:rsid w:val="006003EA"/>
    <w:rsid w:val="00601B42"/>
    <w:rsid w:val="00603DDD"/>
    <w:rsid w:val="00604ACA"/>
    <w:rsid w:val="00604EBA"/>
    <w:rsid w:val="00612A3E"/>
    <w:rsid w:val="00623A9B"/>
    <w:rsid w:val="0062550D"/>
    <w:rsid w:val="006262C4"/>
    <w:rsid w:val="00633A5C"/>
    <w:rsid w:val="00645AD5"/>
    <w:rsid w:val="0064740D"/>
    <w:rsid w:val="00667C0C"/>
    <w:rsid w:val="00681845"/>
    <w:rsid w:val="00692614"/>
    <w:rsid w:val="00695870"/>
    <w:rsid w:val="006A27D2"/>
    <w:rsid w:val="006A786F"/>
    <w:rsid w:val="006B4F36"/>
    <w:rsid w:val="006C6B1A"/>
    <w:rsid w:val="006F3F92"/>
    <w:rsid w:val="006F7F91"/>
    <w:rsid w:val="00711CE6"/>
    <w:rsid w:val="007163A1"/>
    <w:rsid w:val="00717A09"/>
    <w:rsid w:val="00730894"/>
    <w:rsid w:val="00733986"/>
    <w:rsid w:val="00735835"/>
    <w:rsid w:val="007442B4"/>
    <w:rsid w:val="007528A1"/>
    <w:rsid w:val="007842DA"/>
    <w:rsid w:val="007912C3"/>
    <w:rsid w:val="007A0B7E"/>
    <w:rsid w:val="007C3EDB"/>
    <w:rsid w:val="007C6797"/>
    <w:rsid w:val="007E1505"/>
    <w:rsid w:val="007E17B2"/>
    <w:rsid w:val="007F5C55"/>
    <w:rsid w:val="008103C4"/>
    <w:rsid w:val="00823F38"/>
    <w:rsid w:val="00831268"/>
    <w:rsid w:val="00854AD1"/>
    <w:rsid w:val="008629B6"/>
    <w:rsid w:val="00870EAE"/>
    <w:rsid w:val="00874332"/>
    <w:rsid w:val="00875872"/>
    <w:rsid w:val="00886EDA"/>
    <w:rsid w:val="00895083"/>
    <w:rsid w:val="008B0F8A"/>
    <w:rsid w:val="008C0ABB"/>
    <w:rsid w:val="008D361F"/>
    <w:rsid w:val="008D7AC1"/>
    <w:rsid w:val="008E22B6"/>
    <w:rsid w:val="008E4B87"/>
    <w:rsid w:val="008F59A7"/>
    <w:rsid w:val="008F7577"/>
    <w:rsid w:val="00915A93"/>
    <w:rsid w:val="00932B7B"/>
    <w:rsid w:val="009350FD"/>
    <w:rsid w:val="00935AF1"/>
    <w:rsid w:val="0094720F"/>
    <w:rsid w:val="0095028B"/>
    <w:rsid w:val="00951108"/>
    <w:rsid w:val="00970CA1"/>
    <w:rsid w:val="00970FC3"/>
    <w:rsid w:val="009723F6"/>
    <w:rsid w:val="00972A57"/>
    <w:rsid w:val="00976C2F"/>
    <w:rsid w:val="00980188"/>
    <w:rsid w:val="00986905"/>
    <w:rsid w:val="009870F5"/>
    <w:rsid w:val="009973BE"/>
    <w:rsid w:val="009A13F0"/>
    <w:rsid w:val="009B2A0C"/>
    <w:rsid w:val="009C61F0"/>
    <w:rsid w:val="009C6CA6"/>
    <w:rsid w:val="009D1C72"/>
    <w:rsid w:val="009D285B"/>
    <w:rsid w:val="009D3730"/>
    <w:rsid w:val="009F0D1B"/>
    <w:rsid w:val="009F7BB0"/>
    <w:rsid w:val="009F7F1E"/>
    <w:rsid w:val="00A027E2"/>
    <w:rsid w:val="00A03AB9"/>
    <w:rsid w:val="00A10490"/>
    <w:rsid w:val="00A21FF0"/>
    <w:rsid w:val="00A23F97"/>
    <w:rsid w:val="00A278BE"/>
    <w:rsid w:val="00A34644"/>
    <w:rsid w:val="00A34957"/>
    <w:rsid w:val="00A3737D"/>
    <w:rsid w:val="00A417E0"/>
    <w:rsid w:val="00A449CF"/>
    <w:rsid w:val="00A6527C"/>
    <w:rsid w:val="00A663E1"/>
    <w:rsid w:val="00A7441F"/>
    <w:rsid w:val="00A85544"/>
    <w:rsid w:val="00A9157B"/>
    <w:rsid w:val="00A92B98"/>
    <w:rsid w:val="00A94DBF"/>
    <w:rsid w:val="00A96197"/>
    <w:rsid w:val="00A9662B"/>
    <w:rsid w:val="00AA7177"/>
    <w:rsid w:val="00AB2734"/>
    <w:rsid w:val="00AB62CC"/>
    <w:rsid w:val="00AB7E77"/>
    <w:rsid w:val="00AC02DF"/>
    <w:rsid w:val="00AD2A44"/>
    <w:rsid w:val="00AE71BC"/>
    <w:rsid w:val="00AF601E"/>
    <w:rsid w:val="00B04D3F"/>
    <w:rsid w:val="00B21B5F"/>
    <w:rsid w:val="00B45F63"/>
    <w:rsid w:val="00B700BE"/>
    <w:rsid w:val="00B70321"/>
    <w:rsid w:val="00B74BD1"/>
    <w:rsid w:val="00B917E3"/>
    <w:rsid w:val="00B94D91"/>
    <w:rsid w:val="00B9580B"/>
    <w:rsid w:val="00BA18DC"/>
    <w:rsid w:val="00BA2710"/>
    <w:rsid w:val="00BB3307"/>
    <w:rsid w:val="00BB6824"/>
    <w:rsid w:val="00BC3C09"/>
    <w:rsid w:val="00BC4CDD"/>
    <w:rsid w:val="00BD0BF1"/>
    <w:rsid w:val="00BE1563"/>
    <w:rsid w:val="00BF04B2"/>
    <w:rsid w:val="00C10659"/>
    <w:rsid w:val="00C1092E"/>
    <w:rsid w:val="00C11A6A"/>
    <w:rsid w:val="00C228BD"/>
    <w:rsid w:val="00C26001"/>
    <w:rsid w:val="00C26590"/>
    <w:rsid w:val="00C32C59"/>
    <w:rsid w:val="00C33527"/>
    <w:rsid w:val="00C338F1"/>
    <w:rsid w:val="00C3564E"/>
    <w:rsid w:val="00C5212D"/>
    <w:rsid w:val="00C52698"/>
    <w:rsid w:val="00C527B8"/>
    <w:rsid w:val="00C566AB"/>
    <w:rsid w:val="00C7090A"/>
    <w:rsid w:val="00C75E1C"/>
    <w:rsid w:val="00C94A49"/>
    <w:rsid w:val="00C94F44"/>
    <w:rsid w:val="00CA3FC3"/>
    <w:rsid w:val="00CA5850"/>
    <w:rsid w:val="00CA7E22"/>
    <w:rsid w:val="00CC4A9B"/>
    <w:rsid w:val="00CD1F6A"/>
    <w:rsid w:val="00CE4C42"/>
    <w:rsid w:val="00CE67A0"/>
    <w:rsid w:val="00CE69D6"/>
    <w:rsid w:val="00D057AD"/>
    <w:rsid w:val="00D06226"/>
    <w:rsid w:val="00D2116E"/>
    <w:rsid w:val="00D26AB4"/>
    <w:rsid w:val="00D335BB"/>
    <w:rsid w:val="00D33A01"/>
    <w:rsid w:val="00D35413"/>
    <w:rsid w:val="00D35598"/>
    <w:rsid w:val="00D372FE"/>
    <w:rsid w:val="00D4799C"/>
    <w:rsid w:val="00D54343"/>
    <w:rsid w:val="00D54A07"/>
    <w:rsid w:val="00D7390F"/>
    <w:rsid w:val="00D8323E"/>
    <w:rsid w:val="00D8528E"/>
    <w:rsid w:val="00D9665E"/>
    <w:rsid w:val="00D968CB"/>
    <w:rsid w:val="00DB69BF"/>
    <w:rsid w:val="00DB7A76"/>
    <w:rsid w:val="00DC2864"/>
    <w:rsid w:val="00DD018C"/>
    <w:rsid w:val="00DD0D46"/>
    <w:rsid w:val="00DD5018"/>
    <w:rsid w:val="00DD71CB"/>
    <w:rsid w:val="00DE0E84"/>
    <w:rsid w:val="00DE18B2"/>
    <w:rsid w:val="00DE6718"/>
    <w:rsid w:val="00DE77FB"/>
    <w:rsid w:val="00DF563B"/>
    <w:rsid w:val="00DF6F88"/>
    <w:rsid w:val="00E029BD"/>
    <w:rsid w:val="00E03D51"/>
    <w:rsid w:val="00E113A8"/>
    <w:rsid w:val="00E1282D"/>
    <w:rsid w:val="00E26C97"/>
    <w:rsid w:val="00E328C1"/>
    <w:rsid w:val="00E371CE"/>
    <w:rsid w:val="00E4584B"/>
    <w:rsid w:val="00E47ABC"/>
    <w:rsid w:val="00E51735"/>
    <w:rsid w:val="00E534B1"/>
    <w:rsid w:val="00E54945"/>
    <w:rsid w:val="00E70E92"/>
    <w:rsid w:val="00E73815"/>
    <w:rsid w:val="00E84A60"/>
    <w:rsid w:val="00E87F11"/>
    <w:rsid w:val="00E92EE3"/>
    <w:rsid w:val="00EA0E9F"/>
    <w:rsid w:val="00EB434D"/>
    <w:rsid w:val="00EB667D"/>
    <w:rsid w:val="00EE007F"/>
    <w:rsid w:val="00EE0728"/>
    <w:rsid w:val="00EE424F"/>
    <w:rsid w:val="00F201CD"/>
    <w:rsid w:val="00F2236C"/>
    <w:rsid w:val="00F30F47"/>
    <w:rsid w:val="00F315F8"/>
    <w:rsid w:val="00F452EC"/>
    <w:rsid w:val="00F47A28"/>
    <w:rsid w:val="00F5045C"/>
    <w:rsid w:val="00F80EBB"/>
    <w:rsid w:val="00F810DA"/>
    <w:rsid w:val="00F931B9"/>
    <w:rsid w:val="00FA4E82"/>
    <w:rsid w:val="00FA78D6"/>
    <w:rsid w:val="00FC072C"/>
    <w:rsid w:val="00FD2979"/>
    <w:rsid w:val="00FD3D1B"/>
    <w:rsid w:val="00FF2828"/>
    <w:rsid w:val="00FF4F4F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AFC60D"/>
  <w15:docId w15:val="{B6C7CCE4-5848-4DF0-AF2A-2ED45CCDA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71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1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1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1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1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1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1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1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1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1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1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1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1C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1C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1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1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1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1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1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1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1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1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1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1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E371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1C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1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1C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1C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371CE"/>
    <w:pPr>
      <w:spacing w:after="0" w:line="240" w:lineRule="auto"/>
    </w:pPr>
    <w:rPr>
      <w:rFonts w:ascii="Times New Roman" w:hAnsi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E371CE"/>
    <w:pPr>
      <w:spacing w:after="0" w:line="240" w:lineRule="auto"/>
    </w:pPr>
    <w:rPr>
      <w:rFonts w:ascii="Times New Roman" w:eastAsia="Calibri" w:hAnsi="Times New Roman" w:cs="Times New Roman"/>
      <w:kern w:val="0"/>
      <w:sz w:val="28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23F97"/>
    <w:pPr>
      <w:spacing w:after="0" w:line="240" w:lineRule="auto"/>
    </w:pPr>
    <w:rPr>
      <w:kern w:val="0"/>
      <w:sz w:val="22"/>
      <w:szCs w:val="22"/>
      <w:lang w:val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">
    <w:name w:val="Văn bản nội dung_"/>
    <w:link w:val="Vnbnnidung0"/>
    <w:uiPriority w:val="99"/>
    <w:rsid w:val="00FA78D6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FA78D6"/>
    <w:pPr>
      <w:widowControl w:val="0"/>
      <w:spacing w:after="240" w:line="283" w:lineRule="auto"/>
      <w:ind w:firstLine="400"/>
    </w:pPr>
    <w:rPr>
      <w:sz w:val="26"/>
      <w:szCs w:val="26"/>
    </w:rPr>
  </w:style>
  <w:style w:type="character" w:customStyle="1" w:styleId="Tiu1">
    <w:name w:val="Tiêu đề #1_"/>
    <w:link w:val="Tiu10"/>
    <w:uiPriority w:val="99"/>
    <w:locked/>
    <w:rsid w:val="00FA78D6"/>
    <w:rPr>
      <w:rFonts w:ascii="Times New Roman" w:hAnsi="Times New Roman" w:cs="Times New Roman"/>
      <w:b/>
      <w:bCs/>
      <w:sz w:val="26"/>
      <w:szCs w:val="26"/>
    </w:rPr>
  </w:style>
  <w:style w:type="paragraph" w:customStyle="1" w:styleId="Tiu10">
    <w:name w:val="Tiêu đề #1"/>
    <w:basedOn w:val="Normal"/>
    <w:link w:val="Tiu1"/>
    <w:uiPriority w:val="99"/>
    <w:rsid w:val="00FA78D6"/>
    <w:pPr>
      <w:widowControl w:val="0"/>
      <w:spacing w:after="240" w:line="269" w:lineRule="auto"/>
      <w:ind w:firstLine="540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styleId="FootnoteReference">
    <w:name w:val="footnote reference"/>
    <w:basedOn w:val="DefaultParagraphFont"/>
    <w:uiPriority w:val="99"/>
    <w:semiHidden/>
    <w:unhideWhenUsed/>
    <w:rsid w:val="00FA78D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3C03"/>
  </w:style>
  <w:style w:type="paragraph" w:styleId="Footer">
    <w:name w:val="footer"/>
    <w:basedOn w:val="Normal"/>
    <w:link w:val="FooterChar"/>
    <w:uiPriority w:val="99"/>
    <w:unhideWhenUsed/>
    <w:rsid w:val="000C3C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3C03"/>
  </w:style>
  <w:style w:type="paragraph" w:styleId="BalloonText">
    <w:name w:val="Balloon Text"/>
    <w:basedOn w:val="Normal"/>
    <w:link w:val="BalloonTextChar"/>
    <w:uiPriority w:val="99"/>
    <w:semiHidden/>
    <w:unhideWhenUsed/>
    <w:rsid w:val="001D1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557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2E7B96"/>
    <w:pPr>
      <w:widowControl w:val="0"/>
      <w:autoSpaceDE w:val="0"/>
      <w:autoSpaceDN w:val="0"/>
      <w:spacing w:after="0" w:line="240" w:lineRule="auto"/>
      <w:ind w:left="140"/>
      <w:jc w:val="both"/>
    </w:pPr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2E7B96"/>
    <w:rPr>
      <w:rFonts w:ascii="Times New Roman" w:eastAsia="Times New Roman" w:hAnsi="Times New Roman" w:cs="Times New Roman"/>
      <w:kern w:val="0"/>
      <w:sz w:val="30"/>
      <w:szCs w:val="30"/>
      <w:lang w:val="vi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E7B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v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BCEC6-0AD6-4785-82A5-309C5A665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LaptopHQ</cp:lastModifiedBy>
  <cp:revision>67</cp:revision>
  <cp:lastPrinted>2026-07-21T03:32:00Z</cp:lastPrinted>
  <dcterms:created xsi:type="dcterms:W3CDTF">2026-07-20T09:51:00Z</dcterms:created>
  <dcterms:modified xsi:type="dcterms:W3CDTF">2026-07-31T10:30:00Z</dcterms:modified>
</cp:coreProperties>
</file>